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D654" w14:textId="77777777" w:rsidR="00D6303D" w:rsidRDefault="003000C9" w:rsidP="00325D6A">
      <w:pPr>
        <w:jc w:val="both"/>
        <w:rPr>
          <w:rFonts w:ascii="Times New Roman" w:hAnsi="Times New Roman" w:cs="Times New Roman"/>
          <w:lang w:val="sr-Latn-CS"/>
        </w:rPr>
      </w:pPr>
      <w:r w:rsidRPr="003000C9">
        <w:rPr>
          <w:noProof/>
          <w:lang w:val="sr-Latn-CS"/>
        </w:rPr>
        <w:drawing>
          <wp:anchor distT="0" distB="0" distL="114935" distR="114935" simplePos="0" relativeHeight="251659264" behindDoc="0" locked="0" layoutInCell="1" allowOverlap="1" wp14:anchorId="1ADD3C8F" wp14:editId="3468FCF0">
            <wp:simplePos x="0" y="0"/>
            <wp:positionH relativeFrom="column">
              <wp:posOffset>1962150</wp:posOffset>
            </wp:positionH>
            <wp:positionV relativeFrom="paragraph">
              <wp:posOffset>-209550</wp:posOffset>
            </wp:positionV>
            <wp:extent cx="1732915" cy="1047750"/>
            <wp:effectExtent l="0" t="0" r="635"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2915" cy="1049655"/>
                    </a:xfrm>
                    <a:prstGeom prst="rect">
                      <a:avLst/>
                    </a:prstGeom>
                    <a:solidFill>
                      <a:srgbClr val="FFFFFF"/>
                    </a:solidFill>
                  </pic:spPr>
                </pic:pic>
              </a:graphicData>
            </a:graphic>
          </wp:anchor>
        </w:drawing>
      </w:r>
      <w:r w:rsidR="00325D6A">
        <w:rPr>
          <w:rFonts w:ascii="Times New Roman" w:hAnsi="Times New Roman" w:cs="Times New Roman"/>
          <w:lang w:val="sr-Latn-CS"/>
        </w:rPr>
        <w:t xml:space="preserve">Pursuant to the Decision of the Board of Directors No. 4266, dated from 18.07.2023, </w:t>
      </w:r>
      <w:r w:rsidR="006344CF">
        <w:rPr>
          <w:rFonts w:ascii="Times New Roman" w:hAnsi="Times New Roman" w:cs="Times New Roman"/>
          <w:lang w:val="sr-Latn-CS"/>
        </w:rPr>
        <w:t xml:space="preserve">Regulations on Terms and Method of Sales of the Real Estate No. 1101, dated from 22.02.2022. with the modifications and amendments </w:t>
      </w:r>
      <w:r w:rsidR="00547849">
        <w:rPr>
          <w:rFonts w:ascii="Times New Roman" w:hAnsi="Times New Roman" w:cs="Times New Roman"/>
          <w:lang w:val="sr-Latn-CS"/>
        </w:rPr>
        <w:t>No, 3374, dated from 14.06.2022, the company 13.Jul-</w:t>
      </w:r>
      <w:r w:rsidR="00D6303D">
        <w:rPr>
          <w:rFonts w:ascii="Times New Roman" w:hAnsi="Times New Roman" w:cs="Times New Roman"/>
          <w:lang w:val="sr-Latn-CS"/>
        </w:rPr>
        <w:t>Plantaže a.d. Podgorica, announces:</w:t>
      </w:r>
    </w:p>
    <w:p w14:paraId="10750572" w14:textId="77777777" w:rsidR="00D6303D" w:rsidRDefault="00D6303D" w:rsidP="00325D6A">
      <w:pPr>
        <w:jc w:val="both"/>
        <w:rPr>
          <w:rFonts w:ascii="Times New Roman" w:hAnsi="Times New Roman" w:cs="Times New Roman"/>
          <w:lang w:val="sr-Latn-CS"/>
        </w:rPr>
      </w:pPr>
    </w:p>
    <w:p w14:paraId="745EB158" w14:textId="77777777" w:rsidR="00D6303D" w:rsidRPr="00751CA1" w:rsidRDefault="00D6303D" w:rsidP="00751CA1">
      <w:pPr>
        <w:pStyle w:val="NoSpacing"/>
        <w:jc w:val="both"/>
        <w:rPr>
          <w:rFonts w:ascii="Times New Roman" w:hAnsi="Times New Roman" w:cs="Times New Roman"/>
          <w:b/>
          <w:lang w:val="sr-Latn-CS"/>
        </w:rPr>
      </w:pPr>
      <w:r>
        <w:rPr>
          <w:lang w:val="sr-Latn-CS"/>
        </w:rPr>
        <w:t xml:space="preserve">                                               </w:t>
      </w:r>
      <w:r w:rsidRPr="00751CA1">
        <w:rPr>
          <w:rFonts w:ascii="Times New Roman" w:hAnsi="Times New Roman" w:cs="Times New Roman"/>
          <w:b/>
          <w:lang w:val="sr-Latn-CS"/>
        </w:rPr>
        <w:t>THE THIRD PUBLIC CALL No. 26/2023</w:t>
      </w:r>
    </w:p>
    <w:p w14:paraId="6FC66005" w14:textId="77777777" w:rsidR="00973DFF" w:rsidRDefault="006344CF" w:rsidP="00751CA1">
      <w:pPr>
        <w:pStyle w:val="NoSpacing"/>
        <w:jc w:val="both"/>
        <w:rPr>
          <w:rFonts w:ascii="Times New Roman" w:hAnsi="Times New Roman" w:cs="Times New Roman"/>
          <w:b/>
          <w:lang w:val="sr-Latn-CS"/>
        </w:rPr>
      </w:pPr>
      <w:r w:rsidRPr="00751CA1">
        <w:rPr>
          <w:rFonts w:ascii="Times New Roman" w:hAnsi="Times New Roman" w:cs="Times New Roman"/>
          <w:b/>
          <w:lang w:val="sr-Latn-CS"/>
        </w:rPr>
        <w:t xml:space="preserve"> </w:t>
      </w:r>
      <w:r w:rsidR="00751CA1">
        <w:rPr>
          <w:rFonts w:ascii="Times New Roman" w:hAnsi="Times New Roman" w:cs="Times New Roman"/>
          <w:b/>
          <w:lang w:val="sr-Latn-CS"/>
        </w:rPr>
        <w:t xml:space="preserve">                    for the application for the public bidding for the sales of the real estate</w:t>
      </w:r>
    </w:p>
    <w:p w14:paraId="285EA51E" w14:textId="77777777" w:rsidR="00751CA1" w:rsidRDefault="00751CA1" w:rsidP="00751CA1">
      <w:pPr>
        <w:pStyle w:val="NoSpacing"/>
        <w:jc w:val="both"/>
        <w:rPr>
          <w:rFonts w:ascii="Times New Roman" w:hAnsi="Times New Roman" w:cs="Times New Roman"/>
          <w:b/>
          <w:lang w:val="sr-Latn-CS"/>
        </w:rPr>
      </w:pPr>
    </w:p>
    <w:p w14:paraId="51F128C5" w14:textId="77777777" w:rsidR="00751CA1" w:rsidRDefault="00751CA1" w:rsidP="00751CA1">
      <w:pPr>
        <w:pStyle w:val="NoSpacing"/>
        <w:jc w:val="both"/>
        <w:rPr>
          <w:rFonts w:ascii="Times New Roman" w:hAnsi="Times New Roman" w:cs="Times New Roman"/>
          <w:b/>
          <w:u w:val="single"/>
          <w:lang w:val="sr-Latn-CS"/>
        </w:rPr>
      </w:pPr>
      <w:r>
        <w:rPr>
          <w:rFonts w:ascii="Times New Roman" w:hAnsi="Times New Roman" w:cs="Times New Roman"/>
          <w:b/>
          <w:u w:val="single"/>
          <w:lang w:val="sr-Latn-CS"/>
        </w:rPr>
        <w:t xml:space="preserve">I  SUBJECT MATTER OF THE SALES </w:t>
      </w:r>
    </w:p>
    <w:p w14:paraId="2BB5E23D" w14:textId="77777777" w:rsidR="00751CA1" w:rsidRDefault="00751CA1" w:rsidP="00751CA1">
      <w:pPr>
        <w:pStyle w:val="NoSpacing"/>
        <w:jc w:val="both"/>
        <w:rPr>
          <w:rFonts w:ascii="Times New Roman" w:hAnsi="Times New Roman" w:cs="Times New Roman"/>
          <w:lang w:val="sr-Latn-CS"/>
        </w:rPr>
      </w:pPr>
    </w:p>
    <w:p w14:paraId="7BB4FB60" w14:textId="77777777" w:rsidR="005077FF" w:rsidRDefault="005077FF" w:rsidP="00751CA1">
      <w:pPr>
        <w:pStyle w:val="NoSpacing"/>
        <w:jc w:val="both"/>
        <w:rPr>
          <w:rFonts w:ascii="Times New Roman" w:hAnsi="Times New Roman" w:cs="Times New Roman"/>
          <w:lang w:val="sr-Latn-CS"/>
        </w:rPr>
      </w:pPr>
      <w:r>
        <w:rPr>
          <w:rFonts w:ascii="Times New Roman" w:hAnsi="Times New Roman" w:cs="Times New Roman"/>
          <w:lang w:val="sr-Latn-CS"/>
        </w:rPr>
        <w:t>The subject matter of the sales is the real estate, owned by the joint-stock company 13.Jul-Plantaže a.d. Podgorica, located in the area of the Municipality of Podgorica, as it follows:</w:t>
      </w:r>
    </w:p>
    <w:p w14:paraId="691C7B12" w14:textId="77777777" w:rsidR="005077FF" w:rsidRDefault="005077FF" w:rsidP="00751CA1">
      <w:pPr>
        <w:pStyle w:val="NoSpacing"/>
        <w:jc w:val="both"/>
        <w:rPr>
          <w:rFonts w:ascii="Times New Roman" w:hAnsi="Times New Roman" w:cs="Times New Roman"/>
          <w:lang w:val="sr-Latn-CS"/>
        </w:rPr>
      </w:pPr>
    </w:p>
    <w:p w14:paraId="04AA62A5" w14:textId="77777777" w:rsidR="005077FF" w:rsidRDefault="005077FF" w:rsidP="00751CA1">
      <w:pPr>
        <w:pStyle w:val="NoSpacing"/>
        <w:jc w:val="both"/>
        <w:rPr>
          <w:rFonts w:ascii="Times New Roman" w:hAnsi="Times New Roman" w:cs="Times New Roman"/>
          <w:lang w:val="sr-Latn-CS"/>
        </w:rPr>
      </w:pPr>
      <w:r>
        <w:rPr>
          <w:rFonts w:ascii="Times New Roman" w:hAnsi="Times New Roman" w:cs="Times New Roman"/>
          <w:lang w:val="sr-Latn-CS"/>
        </w:rPr>
        <w:t>Cad.lot No. 10003/2, covering 1995 m</w:t>
      </w:r>
      <w:r>
        <w:rPr>
          <w:rFonts w:ascii="Times New Roman" w:hAnsi="Times New Roman" w:cs="Times New Roman"/>
          <w:vertAlign w:val="superscript"/>
          <w:lang w:val="sr-Latn-CS"/>
        </w:rPr>
        <w:t>2</w:t>
      </w:r>
      <w:r>
        <w:rPr>
          <w:rFonts w:ascii="Times New Roman" w:hAnsi="Times New Roman" w:cs="Times New Roman"/>
          <w:lang w:val="sr-Latn-CS"/>
        </w:rPr>
        <w:t xml:space="preserve">, entered in the </w:t>
      </w:r>
      <w:r w:rsidR="00E04EA7">
        <w:rPr>
          <w:rFonts w:ascii="Times New Roman" w:hAnsi="Times New Roman" w:cs="Times New Roman"/>
          <w:lang w:val="sr-Latn-CS"/>
        </w:rPr>
        <w:t>Title Deed 59KO Donji Kokoti.</w:t>
      </w:r>
    </w:p>
    <w:p w14:paraId="17970625" w14:textId="77777777" w:rsidR="00E04EA7" w:rsidRDefault="00E04EA7" w:rsidP="00751CA1">
      <w:pPr>
        <w:pStyle w:val="NoSpacing"/>
        <w:jc w:val="both"/>
        <w:rPr>
          <w:rFonts w:ascii="Times New Roman" w:hAnsi="Times New Roman" w:cs="Times New Roman"/>
          <w:lang w:val="sr-Latn-CS"/>
        </w:rPr>
      </w:pPr>
    </w:p>
    <w:p w14:paraId="17D387BF" w14:textId="77777777" w:rsidR="00E04EA7" w:rsidRDefault="00714150" w:rsidP="00751CA1">
      <w:pPr>
        <w:pStyle w:val="NoSpacing"/>
        <w:jc w:val="both"/>
        <w:rPr>
          <w:rFonts w:ascii="Times New Roman" w:hAnsi="Times New Roman" w:cs="Times New Roman"/>
          <w:b/>
          <w:u w:val="single"/>
          <w:lang w:val="sr-Latn-CS"/>
        </w:rPr>
      </w:pPr>
      <w:r>
        <w:rPr>
          <w:rFonts w:ascii="Times New Roman" w:hAnsi="Times New Roman" w:cs="Times New Roman"/>
          <w:b/>
          <w:u w:val="single"/>
          <w:lang w:val="sr-Latn-CS"/>
        </w:rPr>
        <w:t xml:space="preserve">II  PRICE AND METHOD OF PAYMENT </w:t>
      </w:r>
    </w:p>
    <w:p w14:paraId="290B56BF" w14:textId="77777777" w:rsidR="00714150" w:rsidRDefault="00714150" w:rsidP="00751CA1">
      <w:pPr>
        <w:pStyle w:val="NoSpacing"/>
        <w:jc w:val="both"/>
        <w:rPr>
          <w:rFonts w:ascii="Times New Roman" w:hAnsi="Times New Roman" w:cs="Times New Roman"/>
          <w:b/>
          <w:u w:val="single"/>
          <w:lang w:val="sr-Latn-CS"/>
        </w:rPr>
      </w:pPr>
    </w:p>
    <w:p w14:paraId="330BA53E" w14:textId="77777777" w:rsidR="00714150" w:rsidRDefault="00714150" w:rsidP="00751CA1">
      <w:pPr>
        <w:pStyle w:val="NoSpacing"/>
        <w:jc w:val="both"/>
        <w:rPr>
          <w:rFonts w:ascii="Times New Roman" w:hAnsi="Times New Roman" w:cs="Times New Roman"/>
          <w:b/>
          <w:lang w:val="sr-Latn-CS"/>
        </w:rPr>
      </w:pPr>
      <w:r>
        <w:rPr>
          <w:rFonts w:ascii="Times New Roman" w:hAnsi="Times New Roman" w:cs="Times New Roman"/>
          <w:lang w:val="sr-Latn-CS"/>
        </w:rPr>
        <w:t xml:space="preserve">The lowest initial price of the land which is the subject matter of the sales of this public bidding amounts € </w:t>
      </w:r>
      <w:r>
        <w:rPr>
          <w:rFonts w:ascii="Times New Roman" w:hAnsi="Times New Roman" w:cs="Times New Roman"/>
          <w:b/>
          <w:lang w:val="sr-Latn-CS"/>
        </w:rPr>
        <w:t>160.000,00 (</w:t>
      </w:r>
      <w:r w:rsidR="00AC6F7B">
        <w:rPr>
          <w:rFonts w:ascii="Times New Roman" w:hAnsi="Times New Roman" w:cs="Times New Roman"/>
          <w:b/>
          <w:lang w:val="sr-Latn-CS"/>
        </w:rPr>
        <w:t xml:space="preserve">read as: </w:t>
      </w:r>
      <w:r>
        <w:rPr>
          <w:rFonts w:ascii="Times New Roman" w:hAnsi="Times New Roman" w:cs="Times New Roman"/>
          <w:b/>
          <w:lang w:val="sr-Latn-CS"/>
        </w:rPr>
        <w:t>onehundredandsixtythousand euros)</w:t>
      </w:r>
      <w:r w:rsidR="00AC6F7B">
        <w:rPr>
          <w:rFonts w:ascii="Times New Roman" w:hAnsi="Times New Roman" w:cs="Times New Roman"/>
          <w:b/>
          <w:lang w:val="sr-Latn-CS"/>
        </w:rPr>
        <w:t>.</w:t>
      </w:r>
    </w:p>
    <w:p w14:paraId="60CF1CC7" w14:textId="77777777" w:rsidR="00D44B95" w:rsidRDefault="00D44B95" w:rsidP="00751CA1">
      <w:pPr>
        <w:pStyle w:val="NoSpacing"/>
        <w:jc w:val="both"/>
        <w:rPr>
          <w:rFonts w:ascii="Times New Roman" w:hAnsi="Times New Roman" w:cs="Times New Roman"/>
          <w:b/>
          <w:lang w:val="sr-Latn-CS"/>
        </w:rPr>
      </w:pPr>
    </w:p>
    <w:p w14:paraId="048FF5A8" w14:textId="77777777" w:rsidR="00D44B95" w:rsidRDefault="00D44B95" w:rsidP="00751CA1">
      <w:pPr>
        <w:pStyle w:val="NoSpacing"/>
        <w:jc w:val="both"/>
        <w:rPr>
          <w:rFonts w:ascii="Times New Roman" w:hAnsi="Times New Roman" w:cs="Times New Roman"/>
          <w:lang w:val="sr-Latn-CS"/>
        </w:rPr>
      </w:pPr>
      <w:r>
        <w:rPr>
          <w:rFonts w:ascii="Times New Roman" w:hAnsi="Times New Roman" w:cs="Times New Roman"/>
          <w:lang w:val="sr-Latn-CS"/>
        </w:rPr>
        <w:t xml:space="preserve">The time limit for effecting the payment of the sales price is 30 days from the day of the conclusion of the Sales Contract. </w:t>
      </w:r>
    </w:p>
    <w:p w14:paraId="21CFEF12" w14:textId="77777777" w:rsidR="00D55E3D" w:rsidRDefault="00D55E3D" w:rsidP="00751CA1">
      <w:pPr>
        <w:pStyle w:val="NoSpacing"/>
        <w:jc w:val="both"/>
        <w:rPr>
          <w:rFonts w:ascii="Times New Roman" w:hAnsi="Times New Roman" w:cs="Times New Roman"/>
          <w:lang w:val="sr-Latn-CS"/>
        </w:rPr>
      </w:pPr>
    </w:p>
    <w:p w14:paraId="4113527E" w14:textId="77777777" w:rsidR="00D55E3D" w:rsidRDefault="00D55E3D" w:rsidP="00751CA1">
      <w:pPr>
        <w:pStyle w:val="NoSpacing"/>
        <w:jc w:val="both"/>
        <w:rPr>
          <w:rFonts w:ascii="Times New Roman" w:hAnsi="Times New Roman" w:cs="Times New Roman"/>
          <w:b/>
          <w:u w:val="single"/>
          <w:lang w:val="sr-Latn-CS"/>
        </w:rPr>
      </w:pPr>
      <w:r>
        <w:rPr>
          <w:rFonts w:ascii="Times New Roman" w:hAnsi="Times New Roman" w:cs="Times New Roman"/>
          <w:b/>
          <w:lang w:val="sr-Latn-CS"/>
        </w:rPr>
        <w:t xml:space="preserve">III  </w:t>
      </w:r>
      <w:r>
        <w:rPr>
          <w:rFonts w:ascii="Times New Roman" w:hAnsi="Times New Roman" w:cs="Times New Roman"/>
          <w:b/>
          <w:u w:val="single"/>
          <w:lang w:val="sr-Latn-CS"/>
        </w:rPr>
        <w:t xml:space="preserve">GENERAL TERMS </w:t>
      </w:r>
    </w:p>
    <w:p w14:paraId="1D507428" w14:textId="77777777" w:rsidR="00D55E3D" w:rsidRDefault="00D55E3D" w:rsidP="00751CA1">
      <w:pPr>
        <w:pStyle w:val="NoSpacing"/>
        <w:jc w:val="both"/>
        <w:rPr>
          <w:rFonts w:ascii="Times New Roman" w:hAnsi="Times New Roman" w:cs="Times New Roman"/>
          <w:lang w:val="sr-Latn-CS"/>
        </w:rPr>
      </w:pPr>
    </w:p>
    <w:p w14:paraId="3284E7D7" w14:textId="77777777" w:rsidR="00D55E3D" w:rsidRDefault="00D55E3D" w:rsidP="00751CA1">
      <w:pPr>
        <w:pStyle w:val="NoSpacing"/>
        <w:jc w:val="both"/>
        <w:rPr>
          <w:rFonts w:ascii="Times New Roman" w:hAnsi="Times New Roman" w:cs="Times New Roman"/>
          <w:b/>
          <w:lang w:val="sr-Latn-CS"/>
        </w:rPr>
      </w:pPr>
      <w:r w:rsidRPr="00D55E3D">
        <w:rPr>
          <w:rFonts w:ascii="Times New Roman" w:hAnsi="Times New Roman" w:cs="Times New Roman"/>
          <w:b/>
          <w:lang w:val="sr-Latn-CS"/>
        </w:rPr>
        <w:t xml:space="preserve">Stakeholders </w:t>
      </w:r>
      <w:r>
        <w:rPr>
          <w:rFonts w:ascii="Times New Roman" w:hAnsi="Times New Roman" w:cs="Times New Roman"/>
          <w:b/>
          <w:lang w:val="sr-Latn-CS"/>
        </w:rPr>
        <w:t>pf the public call</w:t>
      </w:r>
    </w:p>
    <w:p w14:paraId="2FBEFD9F" w14:textId="77777777" w:rsidR="00D55E3D" w:rsidRDefault="00D55E3D" w:rsidP="00751CA1">
      <w:pPr>
        <w:pStyle w:val="NoSpacing"/>
        <w:jc w:val="both"/>
        <w:rPr>
          <w:rFonts w:ascii="Times New Roman" w:hAnsi="Times New Roman" w:cs="Times New Roman"/>
          <w:b/>
          <w:lang w:val="sr-Latn-CS"/>
        </w:rPr>
      </w:pPr>
    </w:p>
    <w:p w14:paraId="4D14806C" w14:textId="77777777" w:rsidR="00D55E3D" w:rsidRDefault="00F40694" w:rsidP="00751CA1">
      <w:pPr>
        <w:pStyle w:val="NoSpacing"/>
        <w:jc w:val="both"/>
        <w:rPr>
          <w:rFonts w:ascii="Times New Roman" w:hAnsi="Times New Roman" w:cs="Times New Roman"/>
          <w:lang w:val="sr-Latn-CS"/>
        </w:rPr>
      </w:pPr>
      <w:r>
        <w:rPr>
          <w:rFonts w:ascii="Times New Roman" w:hAnsi="Times New Roman" w:cs="Times New Roman"/>
          <w:lang w:val="sr-Latn-CS"/>
        </w:rPr>
        <w:t xml:space="preserve">All natural and legal entities, meeting the legal conditions for acquiring the real estates in Montenegro, are entitled to this public call and who </w:t>
      </w:r>
      <w:r w:rsidR="006C18F9">
        <w:rPr>
          <w:rFonts w:ascii="Times New Roman" w:hAnsi="Times New Roman" w:cs="Times New Roman"/>
          <w:lang w:val="sr-Latn-CS"/>
        </w:rPr>
        <w:t xml:space="preserve">submit the application for the bidding by which they acquire the status of the </w:t>
      </w:r>
      <w:r w:rsidR="007664B8">
        <w:rPr>
          <w:rFonts w:ascii="Times New Roman" w:hAnsi="Times New Roman" w:cs="Times New Roman"/>
          <w:lang w:val="sr-Latn-CS"/>
        </w:rPr>
        <w:t>stakeholder in the bidding.</w:t>
      </w:r>
    </w:p>
    <w:p w14:paraId="268F89E6" w14:textId="77777777" w:rsidR="007664B8" w:rsidRDefault="007664B8" w:rsidP="00751CA1">
      <w:pPr>
        <w:pStyle w:val="NoSpacing"/>
        <w:jc w:val="both"/>
        <w:rPr>
          <w:rFonts w:ascii="Times New Roman" w:hAnsi="Times New Roman" w:cs="Times New Roman"/>
          <w:lang w:val="sr-Latn-CS"/>
        </w:rPr>
      </w:pPr>
    </w:p>
    <w:p w14:paraId="6BAA0E26" w14:textId="77777777" w:rsidR="007664B8" w:rsidRDefault="007664B8" w:rsidP="00751CA1">
      <w:pPr>
        <w:pStyle w:val="NoSpacing"/>
        <w:jc w:val="both"/>
        <w:rPr>
          <w:rFonts w:ascii="Times New Roman" w:hAnsi="Times New Roman" w:cs="Times New Roman"/>
          <w:lang w:val="sr-Latn-CS"/>
        </w:rPr>
      </w:pPr>
      <w:r>
        <w:rPr>
          <w:rFonts w:ascii="Times New Roman" w:hAnsi="Times New Roman" w:cs="Times New Roman"/>
          <w:lang w:val="sr-Latn-CS"/>
        </w:rPr>
        <w:t>The natural entities who are the stakeholders in this public call should state in their applications the following data: number and date of the public call, surname, first name and a parent’s name; the address, personal ID number and signature; phone number, e-mail address; ID card number or passport No. (for foreigners), giro account No. in case of the deposit return.</w:t>
      </w:r>
    </w:p>
    <w:p w14:paraId="75EDC096" w14:textId="77777777" w:rsidR="0051413F" w:rsidRDefault="0051413F" w:rsidP="00751CA1">
      <w:pPr>
        <w:pStyle w:val="NoSpacing"/>
        <w:jc w:val="both"/>
        <w:rPr>
          <w:rFonts w:ascii="Times New Roman" w:hAnsi="Times New Roman" w:cs="Times New Roman"/>
          <w:lang w:val="sr-Latn-CS"/>
        </w:rPr>
      </w:pPr>
    </w:p>
    <w:p w14:paraId="3D023334" w14:textId="77777777" w:rsidR="0051413F" w:rsidRDefault="0051413F" w:rsidP="00751CA1">
      <w:pPr>
        <w:pStyle w:val="NoSpacing"/>
        <w:jc w:val="both"/>
        <w:rPr>
          <w:rFonts w:ascii="Times New Roman" w:hAnsi="Times New Roman" w:cs="Times New Roman"/>
          <w:lang w:val="sr-Latn-CS"/>
        </w:rPr>
      </w:pPr>
      <w:r>
        <w:rPr>
          <w:rFonts w:ascii="Times New Roman" w:hAnsi="Times New Roman" w:cs="Times New Roman"/>
          <w:lang w:val="sr-Latn-CS"/>
        </w:rPr>
        <w:t>Together with the application, the proof of the effected payment of deposit or bank guarantee in the amount of 10% out of the lowest</w:t>
      </w:r>
      <w:r w:rsidR="00955D0B">
        <w:rPr>
          <w:rFonts w:ascii="Times New Roman" w:hAnsi="Times New Roman" w:cs="Times New Roman"/>
          <w:lang w:val="sr-Latn-CS"/>
        </w:rPr>
        <w:t>,</w:t>
      </w:r>
      <w:r>
        <w:rPr>
          <w:rFonts w:ascii="Times New Roman" w:hAnsi="Times New Roman" w:cs="Times New Roman"/>
          <w:lang w:val="sr-Latn-CS"/>
        </w:rPr>
        <w:t xml:space="preserve"> initial price of the real estate,</w:t>
      </w:r>
      <w:r w:rsidR="00955D0B">
        <w:rPr>
          <w:rFonts w:ascii="Times New Roman" w:hAnsi="Times New Roman" w:cs="Times New Roman"/>
          <w:lang w:val="sr-Latn-CS"/>
        </w:rPr>
        <w:t xml:space="preserve"> item II from this Public call, should be submitted. </w:t>
      </w:r>
    </w:p>
    <w:p w14:paraId="18731D59" w14:textId="77777777" w:rsidR="007A21AE" w:rsidRDefault="007A21AE" w:rsidP="00751CA1">
      <w:pPr>
        <w:pStyle w:val="NoSpacing"/>
        <w:jc w:val="both"/>
        <w:rPr>
          <w:rFonts w:ascii="Times New Roman" w:hAnsi="Times New Roman" w:cs="Times New Roman"/>
          <w:lang w:val="sr-Latn-CS"/>
        </w:rPr>
      </w:pPr>
    </w:p>
    <w:p w14:paraId="13398F70" w14:textId="77777777" w:rsidR="007A21AE" w:rsidRDefault="007A21AE" w:rsidP="00751CA1">
      <w:pPr>
        <w:pStyle w:val="NoSpacing"/>
        <w:jc w:val="both"/>
        <w:rPr>
          <w:rFonts w:ascii="Times New Roman" w:hAnsi="Times New Roman" w:cs="Times New Roman"/>
          <w:lang w:val="sr-Latn-CS"/>
        </w:rPr>
      </w:pPr>
      <w:r>
        <w:rPr>
          <w:rFonts w:ascii="Times New Roman" w:hAnsi="Times New Roman" w:cs="Times New Roman"/>
          <w:lang w:val="sr-Latn-CS"/>
        </w:rPr>
        <w:t xml:space="preserve">The legal entities who are stakeholders in this public call should state in their application the following data: </w:t>
      </w:r>
      <w:r w:rsidR="00773E69">
        <w:rPr>
          <w:rFonts w:ascii="Times New Roman" w:hAnsi="Times New Roman" w:cs="Times New Roman"/>
          <w:lang w:val="sr-Latn-CS"/>
        </w:rPr>
        <w:t>number and date of the public call,</w:t>
      </w:r>
      <w:r w:rsidR="00D1687C">
        <w:rPr>
          <w:rFonts w:ascii="Times New Roman" w:hAnsi="Times New Roman" w:cs="Times New Roman"/>
          <w:lang w:val="sr-Latn-CS"/>
        </w:rPr>
        <w:t xml:space="preserve"> name and seat of the legal entity; Fiscal Id.No, </w:t>
      </w:r>
      <w:r w:rsidR="004E5D23">
        <w:rPr>
          <w:rFonts w:ascii="Times New Roman" w:hAnsi="Times New Roman" w:cs="Times New Roman"/>
          <w:lang w:val="sr-Latn-CS"/>
        </w:rPr>
        <w:t>name and surname of the authorised person and its signature, phone number, e-mail address</w:t>
      </w:r>
      <w:r w:rsidR="007843E9">
        <w:rPr>
          <w:rFonts w:ascii="Times New Roman" w:hAnsi="Times New Roman" w:cs="Times New Roman"/>
          <w:lang w:val="sr-Latn-CS"/>
        </w:rPr>
        <w:t>,</w:t>
      </w:r>
      <w:r w:rsidR="0069474D">
        <w:rPr>
          <w:rFonts w:ascii="Times New Roman" w:hAnsi="Times New Roman" w:cs="Times New Roman"/>
          <w:lang w:val="sr-Latn-CS"/>
        </w:rPr>
        <w:t xml:space="preserve"> Extract from Central Registry of </w:t>
      </w:r>
      <w:r w:rsidR="0069474D">
        <w:rPr>
          <w:rFonts w:ascii="Times New Roman" w:hAnsi="Times New Roman" w:cs="Times New Roman"/>
          <w:lang w:val="sr-Latn-CS"/>
        </w:rPr>
        <w:lastRenderedPageBreak/>
        <w:t>the Commercial Court, not older than 6 month</w:t>
      </w:r>
      <w:r w:rsidR="00F46CAC">
        <w:rPr>
          <w:rFonts w:ascii="Times New Roman" w:hAnsi="Times New Roman" w:cs="Times New Roman"/>
          <w:lang w:val="sr-Latn-CS"/>
        </w:rPr>
        <w:t xml:space="preserve">s from the day of the scheduled bidding, power of attorney for representation at the bidding, giro account No, in case of return of </w:t>
      </w:r>
      <w:r w:rsidR="00741F1C">
        <w:rPr>
          <w:rFonts w:ascii="Times New Roman" w:hAnsi="Times New Roman" w:cs="Times New Roman"/>
          <w:lang w:val="sr-Latn-CS"/>
        </w:rPr>
        <w:t xml:space="preserve">the </w:t>
      </w:r>
      <w:r w:rsidR="00F46CAC">
        <w:rPr>
          <w:rFonts w:ascii="Times New Roman" w:hAnsi="Times New Roman" w:cs="Times New Roman"/>
          <w:lang w:val="sr-Latn-CS"/>
        </w:rPr>
        <w:t>deposit.</w:t>
      </w:r>
    </w:p>
    <w:p w14:paraId="224086B1" w14:textId="77777777" w:rsidR="00F36A68" w:rsidRDefault="00F36A68" w:rsidP="00751CA1">
      <w:pPr>
        <w:pStyle w:val="NoSpacing"/>
        <w:jc w:val="both"/>
        <w:rPr>
          <w:rFonts w:ascii="Times New Roman" w:hAnsi="Times New Roman" w:cs="Times New Roman"/>
          <w:lang w:val="sr-Latn-CS"/>
        </w:rPr>
      </w:pPr>
      <w:r>
        <w:rPr>
          <w:rFonts w:ascii="Times New Roman" w:hAnsi="Times New Roman" w:cs="Times New Roman"/>
          <w:lang w:val="sr-Latn-CS"/>
        </w:rPr>
        <w:t xml:space="preserve">Power of attorney should be sealed by a notary public or the court. </w:t>
      </w:r>
    </w:p>
    <w:p w14:paraId="207C0753" w14:textId="77777777" w:rsidR="00AD7540" w:rsidRDefault="00AD7540" w:rsidP="00AD7540">
      <w:pPr>
        <w:pStyle w:val="NoSpacing"/>
        <w:jc w:val="both"/>
        <w:rPr>
          <w:rFonts w:ascii="Times New Roman" w:hAnsi="Times New Roman" w:cs="Times New Roman"/>
          <w:lang w:val="sr-Latn-CS"/>
        </w:rPr>
      </w:pPr>
      <w:r>
        <w:rPr>
          <w:rFonts w:ascii="Times New Roman" w:hAnsi="Times New Roman" w:cs="Times New Roman"/>
          <w:lang w:val="sr-Latn-CS"/>
        </w:rPr>
        <w:t xml:space="preserve">Together with the application, the proof of the effected payment of deposit or bank guarantee in the amount of 10% out of the lowest, initial price of the real estate, should be submitted. </w:t>
      </w:r>
    </w:p>
    <w:p w14:paraId="5131B885" w14:textId="77777777" w:rsidR="00AD7540" w:rsidRDefault="00AD7540" w:rsidP="00751CA1">
      <w:pPr>
        <w:pStyle w:val="NoSpacing"/>
        <w:jc w:val="both"/>
        <w:rPr>
          <w:rFonts w:ascii="Times New Roman" w:hAnsi="Times New Roman" w:cs="Times New Roman"/>
          <w:lang w:val="sr-Latn-CS"/>
        </w:rPr>
      </w:pPr>
    </w:p>
    <w:p w14:paraId="7B809716" w14:textId="77777777" w:rsidR="00866AB8" w:rsidRDefault="00D862DA" w:rsidP="00751CA1">
      <w:pPr>
        <w:pStyle w:val="NoSpacing"/>
        <w:jc w:val="both"/>
        <w:rPr>
          <w:rFonts w:ascii="Times New Roman" w:hAnsi="Times New Roman" w:cs="Times New Roman"/>
          <w:lang w:val="sr-Latn-CS"/>
        </w:rPr>
      </w:pPr>
      <w:r>
        <w:rPr>
          <w:rFonts w:ascii="Times New Roman" w:hAnsi="Times New Roman" w:cs="Times New Roman"/>
          <w:lang w:val="sr-Latn-CS"/>
        </w:rPr>
        <w:t>The deposit should be paid to the giro account of the company 13.Jul-Plantaže a.d. Podgorica, No.</w:t>
      </w:r>
    </w:p>
    <w:p w14:paraId="0F311FDB" w14:textId="77777777" w:rsidR="00F36A68" w:rsidRDefault="00866AB8" w:rsidP="00751CA1">
      <w:pPr>
        <w:pStyle w:val="NoSpacing"/>
        <w:jc w:val="both"/>
        <w:rPr>
          <w:rFonts w:ascii="Times New Roman" w:hAnsi="Times New Roman" w:cs="Times New Roman"/>
        </w:rPr>
      </w:pPr>
      <w:r w:rsidRPr="00866AB8">
        <w:rPr>
          <w:bdr w:val="single" w:sz="2" w:space="0" w:color="auto" w:frame="1"/>
        </w:rPr>
        <w:t xml:space="preserve"> </w:t>
      </w:r>
      <w:r w:rsidRPr="00EF448C">
        <w:rPr>
          <w:rStyle w:val="Strong"/>
          <w:bdr w:val="single" w:sz="2" w:space="0" w:color="auto" w:frame="1"/>
        </w:rPr>
        <w:t>510-65785-80</w:t>
      </w:r>
      <w:r w:rsidRPr="00EF448C">
        <w:t>,</w:t>
      </w:r>
      <w:r w:rsidR="00950FDF" w:rsidRPr="00950FDF">
        <w:rPr>
          <w:rFonts w:ascii="Times New Roman" w:hAnsi="Times New Roman" w:cs="Times New Roman"/>
        </w:rPr>
        <w:t xml:space="preserve">at </w:t>
      </w:r>
      <w:r w:rsidR="00950FDF">
        <w:rPr>
          <w:rFonts w:ascii="Times New Roman" w:hAnsi="Times New Roman" w:cs="Times New Roman"/>
        </w:rPr>
        <w:t xml:space="preserve">CKB bank with the title- </w:t>
      </w:r>
      <w:r w:rsidR="007C3780">
        <w:rPr>
          <w:rFonts w:ascii="Times New Roman" w:hAnsi="Times New Roman" w:cs="Times New Roman"/>
        </w:rPr>
        <w:t>deposit for the participation in the public bidding.</w:t>
      </w:r>
    </w:p>
    <w:p w14:paraId="6A9FC795" w14:textId="77777777" w:rsidR="007C3780" w:rsidRDefault="007C3780" w:rsidP="00751CA1">
      <w:pPr>
        <w:pStyle w:val="NoSpacing"/>
        <w:jc w:val="both"/>
        <w:rPr>
          <w:rFonts w:ascii="Times New Roman" w:hAnsi="Times New Roman" w:cs="Times New Roman"/>
        </w:rPr>
      </w:pPr>
    </w:p>
    <w:p w14:paraId="0EB893B8" w14:textId="77777777" w:rsidR="00DC28B1" w:rsidRDefault="00DC28B1" w:rsidP="00751CA1">
      <w:pPr>
        <w:pStyle w:val="NoSpacing"/>
        <w:jc w:val="both"/>
        <w:rPr>
          <w:rFonts w:ascii="Times New Roman" w:hAnsi="Times New Roman" w:cs="Times New Roman"/>
          <w:b/>
          <w:u w:val="single"/>
        </w:rPr>
      </w:pPr>
      <w:r>
        <w:rPr>
          <w:rFonts w:ascii="Times New Roman" w:hAnsi="Times New Roman" w:cs="Times New Roman"/>
          <w:b/>
          <w:u w:val="single"/>
        </w:rPr>
        <w:t xml:space="preserve">IV PLACE AND TIME OF </w:t>
      </w:r>
      <w:r w:rsidR="000024FA">
        <w:rPr>
          <w:rFonts w:ascii="Times New Roman" w:hAnsi="Times New Roman" w:cs="Times New Roman"/>
          <w:b/>
          <w:u w:val="single"/>
        </w:rPr>
        <w:t xml:space="preserve"> </w:t>
      </w:r>
      <w:r w:rsidR="00A60ED9">
        <w:rPr>
          <w:rFonts w:ascii="Times New Roman" w:hAnsi="Times New Roman" w:cs="Times New Roman"/>
          <w:b/>
          <w:u w:val="single"/>
        </w:rPr>
        <w:t xml:space="preserve">HOLDING THE PUBLIC BIDDING </w:t>
      </w:r>
    </w:p>
    <w:p w14:paraId="5A07C598" w14:textId="77777777" w:rsidR="00485A33" w:rsidRDefault="00485A33" w:rsidP="00751CA1">
      <w:pPr>
        <w:pStyle w:val="NoSpacing"/>
        <w:jc w:val="both"/>
        <w:rPr>
          <w:rFonts w:ascii="Times New Roman" w:hAnsi="Times New Roman" w:cs="Times New Roman"/>
          <w:b/>
          <w:u w:val="single"/>
        </w:rPr>
      </w:pPr>
    </w:p>
    <w:p w14:paraId="77344A8E" w14:textId="1B94674D" w:rsidR="00485A33" w:rsidRDefault="00C05BD9" w:rsidP="00751CA1">
      <w:pPr>
        <w:pStyle w:val="NoSpacing"/>
        <w:jc w:val="both"/>
        <w:rPr>
          <w:rFonts w:ascii="Times New Roman" w:hAnsi="Times New Roman" w:cs="Times New Roman"/>
          <w:b/>
        </w:rPr>
      </w:pPr>
      <w:r>
        <w:rPr>
          <w:rFonts w:ascii="Times New Roman" w:hAnsi="Times New Roman" w:cs="Times New Roman"/>
        </w:rPr>
        <w:t xml:space="preserve">The sales of the real estate, pursuant to item 1 in this Public call, shall be done by public, oral bidding in the administrative building of the company 13.Jul-Plantaže a.d. , in the hall on the third floor, address Bulevar Šarla de Gola No.2, </w:t>
      </w:r>
      <w:r>
        <w:rPr>
          <w:rFonts w:ascii="Times New Roman" w:hAnsi="Times New Roman" w:cs="Times New Roman"/>
          <w:b/>
        </w:rPr>
        <w:t>on Thursday 12.10.2023, at 12:00 hrs.</w:t>
      </w:r>
    </w:p>
    <w:p w14:paraId="2C1D30D5" w14:textId="77777777" w:rsidR="00C05BD9" w:rsidRDefault="00C05BD9" w:rsidP="00751CA1">
      <w:pPr>
        <w:pStyle w:val="NoSpacing"/>
        <w:jc w:val="both"/>
        <w:rPr>
          <w:rFonts w:ascii="Times New Roman" w:hAnsi="Times New Roman" w:cs="Times New Roman"/>
          <w:b/>
        </w:rPr>
      </w:pPr>
    </w:p>
    <w:p w14:paraId="76E72FF8" w14:textId="2FFDF462" w:rsidR="00C05BD9" w:rsidRDefault="00C905FD" w:rsidP="00751CA1">
      <w:pPr>
        <w:pStyle w:val="NoSpacing"/>
        <w:jc w:val="both"/>
        <w:rPr>
          <w:rFonts w:ascii="Times New Roman" w:hAnsi="Times New Roman" w:cs="Times New Roman"/>
          <w:b/>
        </w:rPr>
      </w:pPr>
      <w:r>
        <w:rPr>
          <w:rFonts w:ascii="Times New Roman" w:hAnsi="Times New Roman" w:cs="Times New Roman"/>
        </w:rPr>
        <w:t>The form of the Application for the participation at the Public bidding may be taken in the office of the Archives of the Society, ground floor of the Administrative building</w:t>
      </w:r>
      <w:r>
        <w:rPr>
          <w:rFonts w:ascii="Times New Roman" w:hAnsi="Times New Roman" w:cs="Times New Roman"/>
          <w:b/>
        </w:rPr>
        <w:t>, on every working day from 0</w:t>
      </w:r>
      <w:r w:rsidR="00364DED">
        <w:rPr>
          <w:rFonts w:ascii="Times New Roman" w:hAnsi="Times New Roman" w:cs="Times New Roman"/>
          <w:b/>
        </w:rPr>
        <w:t>4</w:t>
      </w:r>
      <w:r>
        <w:rPr>
          <w:rFonts w:ascii="Times New Roman" w:hAnsi="Times New Roman" w:cs="Times New Roman"/>
          <w:b/>
        </w:rPr>
        <w:t>.10.2023 (08-14 hrs).</w:t>
      </w:r>
    </w:p>
    <w:p w14:paraId="1E284012" w14:textId="77777777" w:rsidR="00C905FD" w:rsidRDefault="00C905FD" w:rsidP="00751CA1">
      <w:pPr>
        <w:pStyle w:val="NoSpacing"/>
        <w:jc w:val="both"/>
        <w:rPr>
          <w:rFonts w:ascii="Times New Roman" w:hAnsi="Times New Roman" w:cs="Times New Roman"/>
          <w:b/>
        </w:rPr>
      </w:pPr>
    </w:p>
    <w:p w14:paraId="092EB980" w14:textId="77777777" w:rsidR="00C905FD" w:rsidRDefault="00C905FD" w:rsidP="00751CA1">
      <w:pPr>
        <w:pStyle w:val="NoSpacing"/>
        <w:jc w:val="both"/>
        <w:rPr>
          <w:rFonts w:ascii="Times New Roman" w:hAnsi="Times New Roman" w:cs="Times New Roman"/>
          <w:b/>
        </w:rPr>
      </w:pPr>
      <w:r>
        <w:rPr>
          <w:rFonts w:ascii="Times New Roman" w:hAnsi="Times New Roman" w:cs="Times New Roman"/>
        </w:rPr>
        <w:t xml:space="preserve">The time limit for submission of the applications shall be </w:t>
      </w:r>
      <w:r w:rsidRPr="00C905FD">
        <w:rPr>
          <w:rFonts w:ascii="Times New Roman" w:hAnsi="Times New Roman" w:cs="Times New Roman"/>
          <w:b/>
        </w:rPr>
        <w:t xml:space="preserve">by </w:t>
      </w:r>
      <w:r>
        <w:rPr>
          <w:rFonts w:ascii="Times New Roman" w:hAnsi="Times New Roman" w:cs="Times New Roman"/>
          <w:b/>
        </w:rPr>
        <w:t>09.10.2023, till 14:00 hrs, at the latest.</w:t>
      </w:r>
    </w:p>
    <w:p w14:paraId="608F1780" w14:textId="77777777" w:rsidR="00C905FD" w:rsidRDefault="00C905FD" w:rsidP="00751CA1">
      <w:pPr>
        <w:pStyle w:val="NoSpacing"/>
        <w:jc w:val="both"/>
        <w:rPr>
          <w:rFonts w:ascii="Times New Roman" w:hAnsi="Times New Roman" w:cs="Times New Roman"/>
          <w:b/>
        </w:rPr>
      </w:pPr>
    </w:p>
    <w:p w14:paraId="6C856596" w14:textId="77777777" w:rsidR="00C905FD" w:rsidRDefault="00C905FD" w:rsidP="00751CA1">
      <w:pPr>
        <w:pStyle w:val="NoSpacing"/>
        <w:jc w:val="both"/>
        <w:rPr>
          <w:rFonts w:ascii="Times New Roman" w:hAnsi="Times New Roman" w:cs="Times New Roman"/>
          <w:b/>
        </w:rPr>
      </w:pPr>
      <w:r>
        <w:rPr>
          <w:rFonts w:ascii="Times New Roman" w:hAnsi="Times New Roman" w:cs="Times New Roman"/>
          <w:b/>
        </w:rPr>
        <w:t xml:space="preserve">The application should be submitted in 2 copies, put of which one copy should be kept by the applicant. </w:t>
      </w:r>
    </w:p>
    <w:p w14:paraId="54970E66" w14:textId="77777777" w:rsidR="00F8771B" w:rsidRDefault="00F8771B" w:rsidP="00751CA1">
      <w:pPr>
        <w:pStyle w:val="NoSpacing"/>
        <w:jc w:val="both"/>
        <w:rPr>
          <w:rFonts w:ascii="Times New Roman" w:hAnsi="Times New Roman" w:cs="Times New Roman"/>
          <w:b/>
        </w:rPr>
      </w:pPr>
    </w:p>
    <w:p w14:paraId="42102FE7" w14:textId="77777777" w:rsidR="00F8771B" w:rsidRDefault="005F2C23" w:rsidP="00751CA1">
      <w:pPr>
        <w:pStyle w:val="NoSpacing"/>
        <w:jc w:val="both"/>
        <w:rPr>
          <w:rFonts w:ascii="Times New Roman" w:hAnsi="Times New Roman" w:cs="Times New Roman"/>
        </w:rPr>
      </w:pPr>
      <w:r>
        <w:rPr>
          <w:rFonts w:ascii="Times New Roman" w:hAnsi="Times New Roman" w:cs="Times New Roman"/>
        </w:rPr>
        <w:t xml:space="preserve">The minimal modification of the range of the bids, during the public bidding , shall be determined by the </w:t>
      </w:r>
      <w:r w:rsidR="00EC2512">
        <w:rPr>
          <w:rFonts w:ascii="Times New Roman" w:hAnsi="Times New Roman" w:cs="Times New Roman"/>
        </w:rPr>
        <w:t xml:space="preserve">bid leader </w:t>
      </w:r>
      <w:r w:rsidR="00FD64BB">
        <w:rPr>
          <w:rFonts w:ascii="Times New Roman" w:hAnsi="Times New Roman" w:cs="Times New Roman"/>
        </w:rPr>
        <w:t>and each following increase of the price should not be over 1% from the previously announced price.</w:t>
      </w:r>
    </w:p>
    <w:p w14:paraId="020A8A63" w14:textId="77777777" w:rsidR="00183B3D" w:rsidRDefault="00183B3D" w:rsidP="00751CA1">
      <w:pPr>
        <w:pStyle w:val="NoSpacing"/>
        <w:jc w:val="both"/>
        <w:rPr>
          <w:rFonts w:ascii="Times New Roman" w:hAnsi="Times New Roman" w:cs="Times New Roman"/>
        </w:rPr>
      </w:pPr>
    </w:p>
    <w:p w14:paraId="696BA6CB" w14:textId="77777777" w:rsidR="00183B3D" w:rsidRDefault="00183B3D" w:rsidP="00751CA1">
      <w:pPr>
        <w:pStyle w:val="NoSpacing"/>
        <w:jc w:val="both"/>
        <w:rPr>
          <w:rFonts w:ascii="Times New Roman" w:hAnsi="Times New Roman" w:cs="Times New Roman"/>
        </w:rPr>
      </w:pPr>
      <w:r>
        <w:rPr>
          <w:rFonts w:ascii="Times New Roman" w:hAnsi="Times New Roman" w:cs="Times New Roman"/>
        </w:rPr>
        <w:t xml:space="preserve">The procedure of public bidding shall be closed in case that no participant would offer , on the third call, the higher price than the offered highest price by that time. </w:t>
      </w:r>
    </w:p>
    <w:p w14:paraId="61EAA7BE" w14:textId="77777777" w:rsidR="004D6F1A" w:rsidRDefault="004D6F1A" w:rsidP="00751CA1">
      <w:pPr>
        <w:pStyle w:val="NoSpacing"/>
        <w:jc w:val="both"/>
        <w:rPr>
          <w:rFonts w:ascii="Times New Roman" w:hAnsi="Times New Roman" w:cs="Times New Roman"/>
        </w:rPr>
      </w:pPr>
    </w:p>
    <w:p w14:paraId="02320762" w14:textId="77777777" w:rsidR="004D6F1A" w:rsidRDefault="004D6F1A" w:rsidP="00751CA1">
      <w:pPr>
        <w:pStyle w:val="NoSpacing"/>
        <w:jc w:val="both"/>
        <w:rPr>
          <w:rFonts w:ascii="Times New Roman" w:hAnsi="Times New Roman" w:cs="Times New Roman"/>
        </w:rPr>
      </w:pPr>
      <w:r>
        <w:rPr>
          <w:rFonts w:ascii="Times New Roman" w:hAnsi="Times New Roman" w:cs="Times New Roman"/>
        </w:rPr>
        <w:t>In that case, the participant who offered first the highest price , shall be announced as the buyer.</w:t>
      </w:r>
    </w:p>
    <w:p w14:paraId="5451E888" w14:textId="77777777" w:rsidR="004D6F1A" w:rsidRDefault="004D6F1A" w:rsidP="00751CA1">
      <w:pPr>
        <w:pStyle w:val="NoSpacing"/>
        <w:jc w:val="both"/>
        <w:rPr>
          <w:rFonts w:ascii="Times New Roman" w:hAnsi="Times New Roman" w:cs="Times New Roman"/>
        </w:rPr>
      </w:pPr>
    </w:p>
    <w:p w14:paraId="65529082" w14:textId="77777777" w:rsidR="004D6F1A" w:rsidRDefault="004D6F1A" w:rsidP="00751CA1">
      <w:pPr>
        <w:pStyle w:val="NoSpacing"/>
        <w:jc w:val="both"/>
        <w:rPr>
          <w:rFonts w:ascii="Times New Roman" w:hAnsi="Times New Roman" w:cs="Times New Roman"/>
        </w:rPr>
      </w:pPr>
      <w:r>
        <w:rPr>
          <w:rFonts w:ascii="Times New Roman" w:hAnsi="Times New Roman" w:cs="Times New Roman"/>
        </w:rPr>
        <w:t>It shall be considered that the conditions for holding the public bidding are met if one participant, at least, attends the bidding on the denoted time, offering the amount of the lowest, initial price for the concerned real estate.</w:t>
      </w:r>
    </w:p>
    <w:p w14:paraId="2B7EB9AC" w14:textId="77777777" w:rsidR="000852A7" w:rsidRDefault="000852A7" w:rsidP="00751CA1">
      <w:pPr>
        <w:pStyle w:val="NoSpacing"/>
        <w:jc w:val="both"/>
        <w:rPr>
          <w:rFonts w:ascii="Times New Roman" w:hAnsi="Times New Roman" w:cs="Times New Roman"/>
        </w:rPr>
      </w:pPr>
    </w:p>
    <w:p w14:paraId="37A5CB49" w14:textId="77777777" w:rsidR="000852A7" w:rsidRDefault="000852A7" w:rsidP="00751CA1">
      <w:pPr>
        <w:pStyle w:val="NoSpacing"/>
        <w:jc w:val="both"/>
        <w:rPr>
          <w:rFonts w:ascii="Times New Roman" w:hAnsi="Times New Roman" w:cs="Times New Roman"/>
        </w:rPr>
      </w:pPr>
      <w:r>
        <w:rPr>
          <w:rFonts w:ascii="Times New Roman" w:hAnsi="Times New Roman" w:cs="Times New Roman"/>
        </w:rPr>
        <w:t xml:space="preserve">The participant, offering the highest price shall be announced as the buyer and its bid shall be deemed accepted bid for the purchase of the real estate, pursuant to item 1 of this Public call. </w:t>
      </w:r>
    </w:p>
    <w:p w14:paraId="6E747427" w14:textId="77777777" w:rsidR="008738EC" w:rsidRDefault="008738EC" w:rsidP="00751CA1">
      <w:pPr>
        <w:pStyle w:val="NoSpacing"/>
        <w:jc w:val="both"/>
        <w:rPr>
          <w:rFonts w:ascii="Times New Roman" w:hAnsi="Times New Roman" w:cs="Times New Roman"/>
        </w:rPr>
      </w:pPr>
    </w:p>
    <w:p w14:paraId="0498E4B2" w14:textId="77777777" w:rsidR="008738EC" w:rsidRDefault="008738EC" w:rsidP="00751CA1">
      <w:pPr>
        <w:pStyle w:val="NoSpacing"/>
        <w:jc w:val="both"/>
        <w:rPr>
          <w:rFonts w:ascii="Times New Roman" w:hAnsi="Times New Roman" w:cs="Times New Roman"/>
          <w:b/>
          <w:u w:val="single"/>
        </w:rPr>
      </w:pPr>
      <w:r>
        <w:rPr>
          <w:rFonts w:ascii="Times New Roman" w:hAnsi="Times New Roman" w:cs="Times New Roman"/>
          <w:b/>
        </w:rPr>
        <w:t xml:space="preserve">V </w:t>
      </w:r>
      <w:r>
        <w:rPr>
          <w:rFonts w:ascii="Times New Roman" w:hAnsi="Times New Roman" w:cs="Times New Roman"/>
          <w:b/>
          <w:u w:val="single"/>
        </w:rPr>
        <w:t xml:space="preserve">OTHER CONDITIONS OF PUBLIC BIDDING </w:t>
      </w:r>
    </w:p>
    <w:p w14:paraId="788A431F" w14:textId="77777777" w:rsidR="0033258D" w:rsidRDefault="0033258D" w:rsidP="00751CA1">
      <w:pPr>
        <w:pStyle w:val="NoSpacing"/>
        <w:jc w:val="both"/>
        <w:rPr>
          <w:rFonts w:ascii="Times New Roman" w:hAnsi="Times New Roman" w:cs="Times New Roman"/>
          <w:b/>
          <w:u w:val="single"/>
        </w:rPr>
      </w:pPr>
    </w:p>
    <w:p w14:paraId="6B3E00E2" w14:textId="77777777" w:rsidR="0033258D" w:rsidRDefault="0033258D" w:rsidP="00751CA1">
      <w:pPr>
        <w:pStyle w:val="NoSpacing"/>
        <w:jc w:val="both"/>
        <w:rPr>
          <w:rFonts w:ascii="Times New Roman" w:hAnsi="Times New Roman" w:cs="Times New Roman"/>
        </w:rPr>
      </w:pPr>
      <w:r>
        <w:rPr>
          <w:rFonts w:ascii="Times New Roman" w:hAnsi="Times New Roman" w:cs="Times New Roman"/>
        </w:rPr>
        <w:t>Buyer should enter into Contract on Sales of the concerned real estate with the company 13.Jul-Plantaže AD Podgorica within 30 days</w:t>
      </w:r>
      <w:r w:rsidR="00F734A2">
        <w:rPr>
          <w:rFonts w:ascii="Times New Roman" w:hAnsi="Times New Roman" w:cs="Times New Roman"/>
        </w:rPr>
        <w:t>, at the latest,</w:t>
      </w:r>
      <w:r>
        <w:rPr>
          <w:rFonts w:ascii="Times New Roman" w:hAnsi="Times New Roman" w:cs="Times New Roman"/>
        </w:rPr>
        <w:t xml:space="preserve"> from the day of reception of the the call </w:t>
      </w:r>
      <w:r w:rsidR="00F734A2">
        <w:rPr>
          <w:rFonts w:ascii="Times New Roman" w:hAnsi="Times New Roman" w:cs="Times New Roman"/>
        </w:rPr>
        <w:t xml:space="preserve"> </w:t>
      </w:r>
      <w:r>
        <w:rPr>
          <w:rFonts w:ascii="Times New Roman" w:hAnsi="Times New Roman" w:cs="Times New Roman"/>
        </w:rPr>
        <w:t>for the conclusion of the Contract</w:t>
      </w:r>
      <w:r w:rsidR="005778F5">
        <w:rPr>
          <w:rFonts w:ascii="Times New Roman" w:hAnsi="Times New Roman" w:cs="Times New Roman"/>
        </w:rPr>
        <w:t xml:space="preserve">, addressed to the bid winner. </w:t>
      </w:r>
    </w:p>
    <w:p w14:paraId="44B4CB6C" w14:textId="77777777" w:rsidR="006718FB" w:rsidRDefault="006718FB" w:rsidP="00751CA1">
      <w:pPr>
        <w:pStyle w:val="NoSpacing"/>
        <w:jc w:val="both"/>
        <w:rPr>
          <w:rFonts w:ascii="Times New Roman" w:hAnsi="Times New Roman" w:cs="Times New Roman"/>
        </w:rPr>
      </w:pPr>
    </w:p>
    <w:p w14:paraId="66ECC8AC" w14:textId="77777777" w:rsidR="006718FB" w:rsidRDefault="006718FB" w:rsidP="00751CA1">
      <w:pPr>
        <w:pStyle w:val="NoSpacing"/>
        <w:jc w:val="both"/>
        <w:rPr>
          <w:rFonts w:ascii="Times New Roman" w:hAnsi="Times New Roman" w:cs="Times New Roman"/>
        </w:rPr>
      </w:pPr>
      <w:r>
        <w:rPr>
          <w:rFonts w:ascii="Times New Roman" w:hAnsi="Times New Roman" w:cs="Times New Roman"/>
        </w:rPr>
        <w:t xml:space="preserve">In case that a buyer would not conclude the </w:t>
      </w:r>
      <w:r w:rsidR="00C04F2B">
        <w:rPr>
          <w:rFonts w:ascii="Times New Roman" w:hAnsi="Times New Roman" w:cs="Times New Roman"/>
        </w:rPr>
        <w:t xml:space="preserve">Contract on Sales within determined time limit, it would lose the right for return of the deposit and Seller shall be entitled to conclude the Contrct on Sales of the concerned real estate with the second ranked bidder of the public bidding who offered second highest price. </w:t>
      </w:r>
    </w:p>
    <w:p w14:paraId="24DB518B" w14:textId="77777777" w:rsidR="00E2092C" w:rsidRDefault="00E2092C" w:rsidP="00751CA1">
      <w:pPr>
        <w:pStyle w:val="NoSpacing"/>
        <w:jc w:val="both"/>
        <w:rPr>
          <w:rFonts w:ascii="Times New Roman" w:hAnsi="Times New Roman" w:cs="Times New Roman"/>
        </w:rPr>
      </w:pPr>
    </w:p>
    <w:p w14:paraId="0CD3F9EC" w14:textId="77777777" w:rsidR="00E2092C" w:rsidRDefault="00E2092C" w:rsidP="00751CA1">
      <w:pPr>
        <w:pStyle w:val="NoSpacing"/>
        <w:jc w:val="both"/>
        <w:rPr>
          <w:rFonts w:ascii="Times New Roman" w:hAnsi="Times New Roman" w:cs="Times New Roman"/>
        </w:rPr>
      </w:pPr>
      <w:r>
        <w:rPr>
          <w:rFonts w:ascii="Times New Roman" w:hAnsi="Times New Roman" w:cs="Times New Roman"/>
        </w:rPr>
        <w:lastRenderedPageBreak/>
        <w:t xml:space="preserve">Previously paid deposit shall be returned to other stakeholders within 7(seven) days from the day of public bidding and deposit of the selected bidder shall be retained and calculated into the sales price. </w:t>
      </w:r>
    </w:p>
    <w:p w14:paraId="3B277D98" w14:textId="77777777" w:rsidR="00E2092C" w:rsidRDefault="00E2092C" w:rsidP="00751CA1">
      <w:pPr>
        <w:pStyle w:val="NoSpacing"/>
        <w:jc w:val="both"/>
        <w:rPr>
          <w:rFonts w:ascii="Times New Roman" w:hAnsi="Times New Roman" w:cs="Times New Roman"/>
        </w:rPr>
      </w:pPr>
    </w:p>
    <w:p w14:paraId="750A0629" w14:textId="77777777" w:rsidR="00593D48" w:rsidRDefault="00593D48" w:rsidP="00751CA1">
      <w:pPr>
        <w:pStyle w:val="NoSpacing"/>
        <w:jc w:val="both"/>
        <w:rPr>
          <w:rFonts w:ascii="Times New Roman" w:hAnsi="Times New Roman" w:cs="Times New Roman"/>
        </w:rPr>
      </w:pPr>
      <w:r>
        <w:rPr>
          <w:rFonts w:ascii="Times New Roman" w:hAnsi="Times New Roman" w:cs="Times New Roman"/>
        </w:rPr>
        <w:t xml:space="preserve">The costs of property transfer (tax, fees and other) shall be borne , totally, by Buyer. </w:t>
      </w:r>
    </w:p>
    <w:p w14:paraId="1C9B39D9" w14:textId="77777777" w:rsidR="00593D48" w:rsidRDefault="00593D48" w:rsidP="00751CA1">
      <w:pPr>
        <w:pStyle w:val="NoSpacing"/>
        <w:jc w:val="both"/>
        <w:rPr>
          <w:rFonts w:ascii="Times New Roman" w:hAnsi="Times New Roman" w:cs="Times New Roman"/>
        </w:rPr>
      </w:pPr>
    </w:p>
    <w:p w14:paraId="0A07037D" w14:textId="77777777" w:rsidR="00593D48" w:rsidRDefault="00593D48" w:rsidP="00751CA1">
      <w:pPr>
        <w:pStyle w:val="NoSpacing"/>
        <w:jc w:val="both"/>
        <w:rPr>
          <w:rFonts w:ascii="Times New Roman" w:hAnsi="Times New Roman" w:cs="Times New Roman"/>
        </w:rPr>
      </w:pPr>
      <w:r>
        <w:rPr>
          <w:rFonts w:ascii="Times New Roman" w:hAnsi="Times New Roman" w:cs="Times New Roman"/>
        </w:rPr>
        <w:t xml:space="preserve">The register of attendance </w:t>
      </w:r>
      <w:r w:rsidR="00781862">
        <w:rPr>
          <w:rFonts w:ascii="Times New Roman" w:hAnsi="Times New Roman" w:cs="Times New Roman"/>
        </w:rPr>
        <w:t xml:space="preserve">of </w:t>
      </w:r>
      <w:r w:rsidR="000778FA">
        <w:rPr>
          <w:rFonts w:ascii="Times New Roman" w:hAnsi="Times New Roman" w:cs="Times New Roman"/>
        </w:rPr>
        <w:t xml:space="preserve">the applied participants or their </w:t>
      </w:r>
      <w:r w:rsidR="003E6FBD">
        <w:rPr>
          <w:rFonts w:ascii="Times New Roman" w:hAnsi="Times New Roman" w:cs="Times New Roman"/>
        </w:rPr>
        <w:t>proxies</w:t>
      </w:r>
      <w:r w:rsidR="000C2A80">
        <w:rPr>
          <w:rFonts w:ascii="Times New Roman" w:hAnsi="Times New Roman" w:cs="Times New Roman"/>
        </w:rPr>
        <w:t xml:space="preserve"> shall be </w:t>
      </w:r>
      <w:r w:rsidR="008D36F4">
        <w:rPr>
          <w:rFonts w:ascii="Times New Roman" w:hAnsi="Times New Roman" w:cs="Times New Roman"/>
        </w:rPr>
        <w:t xml:space="preserve">done in the administrative building </w:t>
      </w:r>
      <w:r w:rsidR="003908FC">
        <w:rPr>
          <w:rFonts w:ascii="Times New Roman" w:hAnsi="Times New Roman" w:cs="Times New Roman"/>
        </w:rPr>
        <w:t>of 13.</w:t>
      </w:r>
      <w:r w:rsidR="00141EDD">
        <w:rPr>
          <w:rFonts w:ascii="Times New Roman" w:hAnsi="Times New Roman" w:cs="Times New Roman"/>
        </w:rPr>
        <w:t xml:space="preserve">Jul-Plantaže ad Podgorica, Bulevar Šarla de Gola No.2, 30 minutes </w:t>
      </w:r>
      <w:r w:rsidR="0005318E">
        <w:rPr>
          <w:rFonts w:ascii="Times New Roman" w:hAnsi="Times New Roman" w:cs="Times New Roman"/>
        </w:rPr>
        <w:t xml:space="preserve">prior to </w:t>
      </w:r>
      <w:r w:rsidR="00A93B5E">
        <w:rPr>
          <w:rFonts w:ascii="Times New Roman" w:hAnsi="Times New Roman" w:cs="Times New Roman"/>
        </w:rPr>
        <w:t xml:space="preserve">the beginning of holding public </w:t>
      </w:r>
      <w:r w:rsidR="00273E63">
        <w:rPr>
          <w:rFonts w:ascii="Times New Roman" w:hAnsi="Times New Roman" w:cs="Times New Roman"/>
        </w:rPr>
        <w:t>meeting.</w:t>
      </w:r>
    </w:p>
    <w:p w14:paraId="4A1D9B17" w14:textId="77777777" w:rsidR="00195123" w:rsidRDefault="00195123" w:rsidP="00751CA1">
      <w:pPr>
        <w:pStyle w:val="NoSpacing"/>
        <w:jc w:val="both"/>
        <w:rPr>
          <w:rFonts w:ascii="Times New Roman" w:hAnsi="Times New Roman" w:cs="Times New Roman"/>
        </w:rPr>
      </w:pPr>
    </w:p>
    <w:p w14:paraId="6CD3A289" w14:textId="77777777" w:rsidR="00D925D9" w:rsidRDefault="00006493" w:rsidP="00751CA1">
      <w:pPr>
        <w:pStyle w:val="NoSpacing"/>
        <w:jc w:val="both"/>
        <w:rPr>
          <w:rFonts w:ascii="Times New Roman" w:hAnsi="Times New Roman" w:cs="Times New Roman"/>
        </w:rPr>
      </w:pPr>
      <w:r>
        <w:rPr>
          <w:rFonts w:ascii="Times New Roman" w:hAnsi="Times New Roman" w:cs="Times New Roman"/>
        </w:rPr>
        <w:t>All questions, if any, concerning this Public call, should be addressed</w:t>
      </w:r>
      <w:r w:rsidR="00F914C1">
        <w:rPr>
          <w:rFonts w:ascii="Times New Roman" w:hAnsi="Times New Roman" w:cs="Times New Roman"/>
        </w:rPr>
        <w:t xml:space="preserve"> to the Committee for </w:t>
      </w:r>
      <w:r w:rsidR="00D925D9">
        <w:rPr>
          <w:rFonts w:ascii="Times New Roman" w:hAnsi="Times New Roman" w:cs="Times New Roman"/>
        </w:rPr>
        <w:t>Sales of the Real Estates.</w:t>
      </w:r>
    </w:p>
    <w:p w14:paraId="0E0F522A" w14:textId="77777777" w:rsidR="00D925D9" w:rsidRDefault="00D925D9" w:rsidP="00751CA1">
      <w:pPr>
        <w:pStyle w:val="NoSpacing"/>
        <w:jc w:val="both"/>
        <w:rPr>
          <w:rFonts w:ascii="Times New Roman" w:hAnsi="Times New Roman" w:cs="Times New Roman"/>
        </w:rPr>
      </w:pPr>
    </w:p>
    <w:p w14:paraId="7CCFDA6A" w14:textId="77777777" w:rsidR="00DD15F7" w:rsidRDefault="00836C37" w:rsidP="00751CA1">
      <w:pPr>
        <w:pStyle w:val="NoSpacing"/>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Address and contact of the Committee for Sales of </w:t>
      </w:r>
      <w:r w:rsidR="00562C85">
        <w:rPr>
          <w:rFonts w:ascii="Times New Roman" w:hAnsi="Times New Roman" w:cs="Times New Roman"/>
          <w:b/>
        </w:rPr>
        <w:t xml:space="preserve"> </w:t>
      </w:r>
      <w:r w:rsidR="00DD15F7">
        <w:rPr>
          <w:rFonts w:ascii="Times New Roman" w:hAnsi="Times New Roman" w:cs="Times New Roman"/>
          <w:b/>
        </w:rPr>
        <w:t>Real Estate:</w:t>
      </w:r>
    </w:p>
    <w:p w14:paraId="4CFB0773" w14:textId="77777777" w:rsidR="00003A0A" w:rsidRDefault="00003A0A" w:rsidP="00751CA1">
      <w:pPr>
        <w:pStyle w:val="NoSpacing"/>
        <w:jc w:val="both"/>
        <w:rPr>
          <w:rFonts w:ascii="Times New Roman" w:hAnsi="Times New Roman" w:cs="Times New Roman"/>
          <w:b/>
        </w:rPr>
      </w:pPr>
    </w:p>
    <w:p w14:paraId="555992D4" w14:textId="77777777" w:rsidR="00E03BAB" w:rsidRDefault="00003A0A" w:rsidP="00751CA1">
      <w:pPr>
        <w:pStyle w:val="NoSpacing"/>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13.Jul-Plantaže AD Podgorica, </w:t>
      </w:r>
      <w:r w:rsidR="00E03BAB">
        <w:rPr>
          <w:rFonts w:ascii="Times New Roman" w:hAnsi="Times New Roman" w:cs="Times New Roman"/>
        </w:rPr>
        <w:t>Bulevar Šarla de Gola No.2,</w:t>
      </w:r>
    </w:p>
    <w:p w14:paraId="6862B6DD" w14:textId="77777777" w:rsidR="00E03BAB" w:rsidRDefault="00E03BAB" w:rsidP="00751CA1">
      <w:pPr>
        <w:pStyle w:val="NoSpacing"/>
        <w:jc w:val="both"/>
        <w:rPr>
          <w:rFonts w:ascii="Times New Roman" w:hAnsi="Times New Roman" w:cs="Times New Roman"/>
        </w:rPr>
      </w:pPr>
      <w:r>
        <w:rPr>
          <w:rFonts w:ascii="Times New Roman" w:hAnsi="Times New Roman" w:cs="Times New Roman"/>
        </w:rPr>
        <w:t xml:space="preserve">    with title ‘For the Committee for Sales of the Real Estate’</w:t>
      </w:r>
    </w:p>
    <w:p w14:paraId="2E0E330C" w14:textId="77777777" w:rsidR="00302C6E" w:rsidRDefault="00302C6E" w:rsidP="00751CA1">
      <w:pPr>
        <w:pStyle w:val="NoSpacing"/>
        <w:jc w:val="both"/>
        <w:rPr>
          <w:rFonts w:ascii="Times New Roman" w:hAnsi="Times New Roman" w:cs="Times New Roman"/>
        </w:rPr>
      </w:pPr>
    </w:p>
    <w:p w14:paraId="71C92960" w14:textId="77777777" w:rsidR="00302C6E" w:rsidRDefault="00302C6E" w:rsidP="00751CA1">
      <w:pPr>
        <w:pStyle w:val="NoSpacing"/>
        <w:jc w:val="both"/>
        <w:rPr>
          <w:rFonts w:ascii="Times New Roman" w:hAnsi="Times New Roman" w:cs="Times New Roman"/>
        </w:rPr>
      </w:pPr>
      <w:r>
        <w:rPr>
          <w:rFonts w:ascii="Times New Roman" w:hAnsi="Times New Roman" w:cs="Times New Roman"/>
        </w:rPr>
        <w:t>Seller is entitled to cancel/postpone sales procedure, three days, prior to the day of the scheduled bidding, at the latest, notifying the interested persons that the procedure of public sales shall be cancelled/ postponed, in accordance with the decision of the Board of Directors of the Seller, with the mandatory return of the enclosed guarantee.</w:t>
      </w:r>
    </w:p>
    <w:p w14:paraId="4D4535CB" w14:textId="77777777" w:rsidR="003C233A" w:rsidRDefault="003C233A" w:rsidP="00751CA1">
      <w:pPr>
        <w:pStyle w:val="NoSpacing"/>
        <w:jc w:val="both"/>
        <w:rPr>
          <w:rFonts w:ascii="Times New Roman" w:hAnsi="Times New Roman" w:cs="Times New Roman"/>
        </w:rPr>
      </w:pPr>
    </w:p>
    <w:p w14:paraId="732D9891" w14:textId="77777777" w:rsidR="003C233A" w:rsidRPr="003C233A" w:rsidRDefault="003C233A" w:rsidP="00751CA1">
      <w:pPr>
        <w:pStyle w:val="NoSpacing"/>
        <w:jc w:val="both"/>
        <w:rPr>
          <w:rFonts w:ascii="Times New Roman" w:hAnsi="Times New Roman" w:cs="Times New Roman"/>
          <w:u w:val="single"/>
        </w:rPr>
      </w:pPr>
      <w:r>
        <w:rPr>
          <w:rFonts w:ascii="Times New Roman" w:hAnsi="Times New Roman" w:cs="Times New Roman"/>
        </w:rPr>
        <w:t xml:space="preserve">This Public call, with the Application form , has been published on the web page of the Society </w:t>
      </w:r>
      <w:r w:rsidRPr="003C233A">
        <w:rPr>
          <w:rFonts w:ascii="Times New Roman" w:hAnsi="Times New Roman" w:cs="Times New Roman"/>
          <w:u w:val="single"/>
        </w:rPr>
        <w:t>www.plantaze.com.</w:t>
      </w:r>
    </w:p>
    <w:p w14:paraId="3742DB20" w14:textId="77777777" w:rsidR="00195123" w:rsidRPr="0033258D" w:rsidRDefault="00006493" w:rsidP="00751CA1">
      <w:pPr>
        <w:pStyle w:val="NoSpacing"/>
        <w:jc w:val="both"/>
        <w:rPr>
          <w:rFonts w:ascii="Times New Roman" w:hAnsi="Times New Roman" w:cs="Times New Roman"/>
          <w:lang w:val="sr-Latn-CS"/>
        </w:rPr>
      </w:pPr>
      <w:r>
        <w:rPr>
          <w:rFonts w:ascii="Times New Roman" w:hAnsi="Times New Roman" w:cs="Times New Roman"/>
        </w:rPr>
        <w:t xml:space="preserve"> </w:t>
      </w:r>
    </w:p>
    <w:sectPr w:rsidR="00195123" w:rsidRPr="0033258D" w:rsidSect="00F00B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C9"/>
    <w:rsid w:val="000024FA"/>
    <w:rsid w:val="00003A0A"/>
    <w:rsid w:val="00006493"/>
    <w:rsid w:val="0005318E"/>
    <w:rsid w:val="000778FA"/>
    <w:rsid w:val="000852A7"/>
    <w:rsid w:val="000C2A80"/>
    <w:rsid w:val="00141EDD"/>
    <w:rsid w:val="00183B3D"/>
    <w:rsid w:val="00195123"/>
    <w:rsid w:val="001A3FF0"/>
    <w:rsid w:val="00273E63"/>
    <w:rsid w:val="003000C9"/>
    <w:rsid w:val="00302C6E"/>
    <w:rsid w:val="00325D6A"/>
    <w:rsid w:val="0033258D"/>
    <w:rsid w:val="00364DED"/>
    <w:rsid w:val="003908FC"/>
    <w:rsid w:val="003C233A"/>
    <w:rsid w:val="003E6FBD"/>
    <w:rsid w:val="00485A33"/>
    <w:rsid w:val="004D6F1A"/>
    <w:rsid w:val="004E5D23"/>
    <w:rsid w:val="005077FF"/>
    <w:rsid w:val="0051413F"/>
    <w:rsid w:val="00547849"/>
    <w:rsid w:val="00554545"/>
    <w:rsid w:val="00562C85"/>
    <w:rsid w:val="005778F5"/>
    <w:rsid w:val="00593D48"/>
    <w:rsid w:val="005F2C23"/>
    <w:rsid w:val="006344CF"/>
    <w:rsid w:val="006718FB"/>
    <w:rsid w:val="0069474D"/>
    <w:rsid w:val="006C18F9"/>
    <w:rsid w:val="00714150"/>
    <w:rsid w:val="00741F1C"/>
    <w:rsid w:val="00751CA1"/>
    <w:rsid w:val="007664B8"/>
    <w:rsid w:val="00773E69"/>
    <w:rsid w:val="00781862"/>
    <w:rsid w:val="007843E9"/>
    <w:rsid w:val="007A21AE"/>
    <w:rsid w:val="007C3780"/>
    <w:rsid w:val="00836C37"/>
    <w:rsid w:val="00866AB8"/>
    <w:rsid w:val="008738EC"/>
    <w:rsid w:val="008D36F4"/>
    <w:rsid w:val="00950FDF"/>
    <w:rsid w:val="00955D0B"/>
    <w:rsid w:val="00973DFF"/>
    <w:rsid w:val="00A52A73"/>
    <w:rsid w:val="00A60ED9"/>
    <w:rsid w:val="00A93B5E"/>
    <w:rsid w:val="00AC6F7B"/>
    <w:rsid w:val="00AD7540"/>
    <w:rsid w:val="00C04F2B"/>
    <w:rsid w:val="00C05BD9"/>
    <w:rsid w:val="00C905FD"/>
    <w:rsid w:val="00CD444A"/>
    <w:rsid w:val="00CF31B3"/>
    <w:rsid w:val="00D1687C"/>
    <w:rsid w:val="00D44B95"/>
    <w:rsid w:val="00D55E3D"/>
    <w:rsid w:val="00D6303D"/>
    <w:rsid w:val="00D862DA"/>
    <w:rsid w:val="00D925D9"/>
    <w:rsid w:val="00DC28B1"/>
    <w:rsid w:val="00DD15F7"/>
    <w:rsid w:val="00E03BAB"/>
    <w:rsid w:val="00E04EA7"/>
    <w:rsid w:val="00E2092C"/>
    <w:rsid w:val="00EC2512"/>
    <w:rsid w:val="00F00BA9"/>
    <w:rsid w:val="00F36A68"/>
    <w:rsid w:val="00F40694"/>
    <w:rsid w:val="00F46CAC"/>
    <w:rsid w:val="00F734A2"/>
    <w:rsid w:val="00F8771B"/>
    <w:rsid w:val="00F914C1"/>
    <w:rsid w:val="00FD6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30FD2"/>
  <w15:docId w15:val="{A0B1AF1E-57CD-4F5B-8EEF-CC0D20F35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B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1CA1"/>
    <w:pPr>
      <w:spacing w:after="0" w:line="240" w:lineRule="auto"/>
    </w:pPr>
  </w:style>
  <w:style w:type="character" w:styleId="Strong">
    <w:name w:val="Strong"/>
    <w:basedOn w:val="DefaultParagraphFont"/>
    <w:uiPriority w:val="22"/>
    <w:qFormat/>
    <w:rsid w:val="00866A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5639</Characters>
  <Application>Microsoft Office Word</Application>
  <DocSecurity>0</DocSecurity>
  <Lines>46</Lines>
  <Paragraphs>13</Paragraphs>
  <ScaleCrop>false</ScaleCrop>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Goran</cp:lastModifiedBy>
  <cp:revision>3</cp:revision>
  <dcterms:created xsi:type="dcterms:W3CDTF">2023-10-04T09:35:00Z</dcterms:created>
  <dcterms:modified xsi:type="dcterms:W3CDTF">2023-10-04T09:41:00Z</dcterms:modified>
</cp:coreProperties>
</file>